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19" w:rsidRDefault="00BE581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E5C80" w:rsidRPr="000E5C80" w:rsidTr="000E5C80">
        <w:tc>
          <w:tcPr>
            <w:tcW w:w="9571" w:type="dxa"/>
          </w:tcPr>
          <w:p w:rsidR="00BE5819" w:rsidRPr="006A35CD" w:rsidRDefault="000E5C80" w:rsidP="00BE5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C80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3. Задачи.</w:t>
            </w:r>
            <w:bookmarkStart w:id="0" w:name="_GoBack"/>
            <w:bookmarkEnd w:id="0"/>
          </w:p>
          <w:p w:rsidR="000E5C80" w:rsidRDefault="000E5C80" w:rsidP="00B2035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F0C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0E5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Массовая доля меди в эталонном образце составляет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(65.00±0.01)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%. В ходе измерений  были получены значения: </w:t>
            </w:r>
            <w:r w:rsidR="00B20350">
              <w:rPr>
                <w:rFonts w:ascii="Times New Roman" w:eastAsiaTheme="minorEastAsia" w:hAnsi="Times New Roman" w:cs="Times New Roman"/>
                <w:sz w:val="24"/>
                <w:szCs w:val="24"/>
              </w:rPr>
              <w:t>65.</w:t>
            </w:r>
            <w:r w:rsidR="00B20350" w:rsidRPr="00B20350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  <w:r w:rsidR="00B20350">
              <w:rPr>
                <w:rFonts w:ascii="Times New Roman" w:eastAsiaTheme="minorEastAsia" w:hAnsi="Times New Roman" w:cs="Times New Roman"/>
                <w:sz w:val="24"/>
                <w:szCs w:val="24"/>
              </w:rPr>
              <w:t>, 65.</w:t>
            </w:r>
            <w:r w:rsidR="00B20350" w:rsidRPr="00B20350">
              <w:rPr>
                <w:rFonts w:ascii="Times New Roman" w:eastAsiaTheme="minorEastAsia" w:hAnsi="Times New Roman" w:cs="Times New Roman"/>
                <w:sz w:val="24"/>
                <w:szCs w:val="24"/>
              </w:rPr>
              <w:t>17</w:t>
            </w:r>
            <w:r w:rsidR="00B20350">
              <w:rPr>
                <w:rFonts w:ascii="Times New Roman" w:eastAsiaTheme="minorEastAsia" w:hAnsi="Times New Roman" w:cs="Times New Roman"/>
                <w:sz w:val="24"/>
                <w:szCs w:val="24"/>
              </w:rPr>
              <w:t>, 65.</w:t>
            </w:r>
            <w:r w:rsidR="00B20350" w:rsidRPr="00B20350">
              <w:rPr>
                <w:rFonts w:ascii="Times New Roman" w:eastAsiaTheme="minorEastAsia" w:hAnsi="Times New Roman" w:cs="Times New Roman"/>
                <w:sz w:val="24"/>
                <w:szCs w:val="24"/>
              </w:rPr>
              <w:t>31</w:t>
            </w:r>
            <w:r w:rsidR="00B20350">
              <w:rPr>
                <w:rFonts w:ascii="Times New Roman" w:eastAsiaTheme="minorEastAsia" w:hAnsi="Times New Roman" w:cs="Times New Roman"/>
                <w:sz w:val="24"/>
                <w:szCs w:val="24"/>
              </w:rPr>
              <w:t>, 65.</w:t>
            </w:r>
            <w:r w:rsidR="00B20350" w:rsidRPr="00B20350">
              <w:rPr>
                <w:rFonts w:ascii="Times New Roman" w:eastAsiaTheme="minorEastAsia" w:hAnsi="Times New Roman" w:cs="Times New Roman"/>
                <w:sz w:val="24"/>
                <w:szCs w:val="24"/>
              </w:rPr>
              <w:t>82</w:t>
            </w:r>
            <w:r w:rsidR="00B20350">
              <w:rPr>
                <w:rFonts w:ascii="Times New Roman" w:eastAsiaTheme="minorEastAsia" w:hAnsi="Times New Roman" w:cs="Times New Roman"/>
                <w:sz w:val="24"/>
                <w:szCs w:val="24"/>
              </w:rPr>
              <w:t>, 65.</w:t>
            </w:r>
            <w:r w:rsidR="00B20350" w:rsidRPr="00B20350">
              <w:rPr>
                <w:rFonts w:ascii="Times New Roman" w:eastAsiaTheme="minorEastAsia" w:hAnsi="Times New Roman" w:cs="Times New Roman"/>
                <w:sz w:val="24"/>
                <w:szCs w:val="24"/>
              </w:rPr>
              <w:t>01</w:t>
            </w:r>
            <w:r w:rsidR="00B20350">
              <w:rPr>
                <w:rFonts w:ascii="Times New Roman" w:eastAsiaTheme="minorEastAsia" w:hAnsi="Times New Roman" w:cs="Times New Roman"/>
                <w:sz w:val="24"/>
                <w:szCs w:val="24"/>
              </w:rPr>
              <w:t>, 66.</w:t>
            </w:r>
            <w:r w:rsidR="00B20350" w:rsidRPr="00B20350">
              <w:rPr>
                <w:rFonts w:ascii="Times New Roman" w:eastAsiaTheme="minorEastAsia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 Содержит ли методика систематическую погрешность?</w:t>
            </w:r>
          </w:p>
          <w:p w:rsidR="000E5C80" w:rsidRDefault="000E5C80" w:rsidP="000E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F0C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0E5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F0C">
              <w:rPr>
                <w:rFonts w:ascii="Times New Roman" w:hAnsi="Times New Roman" w:cs="Times New Roman"/>
                <w:sz w:val="24"/>
                <w:szCs w:val="24"/>
              </w:rPr>
              <w:t>В ходе бросания игральной кости было получено следующее эмпирическое распределение: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34"/>
              <w:gridCol w:w="1334"/>
              <w:gridCol w:w="1334"/>
              <w:gridCol w:w="1334"/>
              <w:gridCol w:w="1334"/>
              <w:gridCol w:w="1335"/>
              <w:gridCol w:w="1335"/>
            </w:tblGrid>
            <w:tr w:rsidR="00EA0F0C" w:rsidTr="00EA0F0C">
              <w:tc>
                <w:tcPr>
                  <w:tcW w:w="1334" w:type="dxa"/>
                </w:tcPr>
                <w:p w:rsidR="00EA0F0C" w:rsidRDefault="00EA0F0C" w:rsidP="000E5C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Грань</w:t>
                  </w:r>
                </w:p>
              </w:tc>
              <w:tc>
                <w:tcPr>
                  <w:tcW w:w="1334" w:type="dxa"/>
                </w:tcPr>
                <w:p w:rsidR="00EA0F0C" w:rsidRDefault="00EA0F0C" w:rsidP="000E5C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34" w:type="dxa"/>
                </w:tcPr>
                <w:p w:rsidR="00EA0F0C" w:rsidRDefault="00EA0F0C" w:rsidP="000E5C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34" w:type="dxa"/>
                </w:tcPr>
                <w:p w:rsidR="00EA0F0C" w:rsidRDefault="00EA0F0C" w:rsidP="000E5C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34" w:type="dxa"/>
                </w:tcPr>
                <w:p w:rsidR="00EA0F0C" w:rsidRDefault="00EA0F0C" w:rsidP="000E5C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35" w:type="dxa"/>
                </w:tcPr>
                <w:p w:rsidR="00EA0F0C" w:rsidRDefault="00EA0F0C" w:rsidP="000E5C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35" w:type="dxa"/>
                </w:tcPr>
                <w:p w:rsidR="00EA0F0C" w:rsidRDefault="00EA0F0C" w:rsidP="000E5C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EA0F0C" w:rsidTr="00EA0F0C">
              <w:tc>
                <w:tcPr>
                  <w:tcW w:w="1334" w:type="dxa"/>
                </w:tcPr>
                <w:p w:rsidR="00EA0F0C" w:rsidRDefault="00EA0F0C" w:rsidP="000E5C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Частота</w:t>
                  </w:r>
                </w:p>
              </w:tc>
              <w:tc>
                <w:tcPr>
                  <w:tcW w:w="1334" w:type="dxa"/>
                </w:tcPr>
                <w:p w:rsidR="00EA0F0C" w:rsidRDefault="00EA0F0C" w:rsidP="000E5C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34" w:type="dxa"/>
                </w:tcPr>
                <w:p w:rsidR="00EA0F0C" w:rsidRDefault="00EA0F0C" w:rsidP="000E5C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334" w:type="dxa"/>
                </w:tcPr>
                <w:p w:rsidR="00EA0F0C" w:rsidRDefault="00EA0F0C" w:rsidP="000E5C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34" w:type="dxa"/>
                </w:tcPr>
                <w:p w:rsidR="00EA0F0C" w:rsidRDefault="00EA0F0C" w:rsidP="000E5C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35" w:type="dxa"/>
                </w:tcPr>
                <w:p w:rsidR="00EA0F0C" w:rsidRDefault="00EA0F0C" w:rsidP="000E5C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335" w:type="dxa"/>
                </w:tcPr>
                <w:p w:rsidR="00EA0F0C" w:rsidRDefault="00EA0F0C" w:rsidP="000E5C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</w:tbl>
          <w:p w:rsidR="00EA0F0C" w:rsidRPr="000E5C80" w:rsidRDefault="00EA0F0C" w:rsidP="000E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критерия Пирсона проверить, верна ли гипотеза о равномерном распределении.</w:t>
            </w:r>
          </w:p>
          <w:p w:rsidR="000E5C80" w:rsidRDefault="000E5C80" w:rsidP="000E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F0C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</w:t>
            </w:r>
            <w:r w:rsidRPr="000E5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помощью пакета анализа данных сгенерируйте 100 нормально распределённых чисел 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σ=2.5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μ=12.5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). Используя критерий Пирсона, докажите, что полученная выборка является нормально распределённой.</w:t>
            </w:r>
          </w:p>
          <w:p w:rsidR="000E5C80" w:rsidRDefault="000E5C80" w:rsidP="000E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F0C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</w:t>
            </w:r>
            <w:r w:rsidRPr="000E5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F0C">
              <w:rPr>
                <w:rFonts w:ascii="Times New Roman" w:hAnsi="Times New Roman" w:cs="Times New Roman"/>
                <w:sz w:val="24"/>
                <w:szCs w:val="24"/>
              </w:rPr>
              <w:t>Имеются две выборки: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4"/>
              <w:gridCol w:w="934"/>
              <w:gridCol w:w="934"/>
              <w:gridCol w:w="934"/>
              <w:gridCol w:w="934"/>
              <w:gridCol w:w="934"/>
              <w:gridCol w:w="934"/>
              <w:gridCol w:w="934"/>
              <w:gridCol w:w="934"/>
              <w:gridCol w:w="934"/>
            </w:tblGrid>
            <w:tr w:rsidR="00EA0F0C" w:rsidTr="00EA0F0C">
              <w:tc>
                <w:tcPr>
                  <w:tcW w:w="934" w:type="dxa"/>
                </w:tcPr>
                <w:p w:rsidR="00EA0F0C" w:rsidRDefault="00EA0F0C" w:rsidP="000E5C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934" w:type="dxa"/>
                </w:tcPr>
                <w:p w:rsidR="00EA0F0C" w:rsidRDefault="00EA0F0C" w:rsidP="000E5C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934" w:type="dxa"/>
                </w:tcPr>
                <w:p w:rsidR="00EA0F0C" w:rsidRDefault="00EA0F0C" w:rsidP="000E5C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934" w:type="dxa"/>
                </w:tcPr>
                <w:p w:rsidR="00EA0F0C" w:rsidRDefault="00EA0F0C" w:rsidP="000E5C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934" w:type="dxa"/>
                </w:tcPr>
                <w:p w:rsidR="00EA0F0C" w:rsidRDefault="00EA0F0C" w:rsidP="000E5C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934" w:type="dxa"/>
                </w:tcPr>
                <w:p w:rsidR="00EA0F0C" w:rsidRDefault="00EA0F0C" w:rsidP="000E5C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934" w:type="dxa"/>
                </w:tcPr>
                <w:p w:rsidR="00EA0F0C" w:rsidRDefault="00EA0F0C" w:rsidP="000E5C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934" w:type="dxa"/>
                </w:tcPr>
                <w:p w:rsidR="00EA0F0C" w:rsidRDefault="00EA0F0C" w:rsidP="000E5C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934" w:type="dxa"/>
                </w:tcPr>
                <w:p w:rsidR="00EA0F0C" w:rsidRDefault="00EA0F0C" w:rsidP="000E5C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934" w:type="dxa"/>
                </w:tcPr>
                <w:p w:rsidR="00EA0F0C" w:rsidRDefault="00EA0F0C" w:rsidP="000E5C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79</w:t>
                  </w:r>
                </w:p>
              </w:tc>
            </w:tr>
            <w:tr w:rsidR="00EA0F0C" w:rsidTr="00EA0F0C">
              <w:tc>
                <w:tcPr>
                  <w:tcW w:w="934" w:type="dxa"/>
                </w:tcPr>
                <w:p w:rsidR="00EA0F0C" w:rsidRDefault="00EA0F0C" w:rsidP="000E5C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934" w:type="dxa"/>
                </w:tcPr>
                <w:p w:rsidR="00EA0F0C" w:rsidRDefault="00EA0F0C" w:rsidP="000E5C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934" w:type="dxa"/>
                </w:tcPr>
                <w:p w:rsidR="00EA0F0C" w:rsidRDefault="00EA0F0C" w:rsidP="000E5C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934" w:type="dxa"/>
                </w:tcPr>
                <w:p w:rsidR="00EA0F0C" w:rsidRDefault="00EA0F0C" w:rsidP="000E5C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934" w:type="dxa"/>
                </w:tcPr>
                <w:p w:rsidR="00EA0F0C" w:rsidRDefault="00EA0F0C" w:rsidP="000E5C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934" w:type="dxa"/>
                </w:tcPr>
                <w:p w:rsidR="00EA0F0C" w:rsidRDefault="00EA0F0C" w:rsidP="000E5C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934" w:type="dxa"/>
                </w:tcPr>
                <w:p w:rsidR="00EA0F0C" w:rsidRDefault="00EA0F0C" w:rsidP="000E5C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934" w:type="dxa"/>
                </w:tcPr>
                <w:p w:rsidR="00EA0F0C" w:rsidRDefault="00EA0F0C" w:rsidP="000E5C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934" w:type="dxa"/>
                </w:tcPr>
                <w:p w:rsidR="00EA0F0C" w:rsidRDefault="00EA0F0C" w:rsidP="000E5C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934" w:type="dxa"/>
                </w:tcPr>
                <w:p w:rsidR="00EA0F0C" w:rsidRDefault="00EA0F0C" w:rsidP="000E5C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62</w:t>
                  </w:r>
                </w:p>
              </w:tc>
            </w:tr>
          </w:tbl>
          <w:p w:rsidR="00EA0F0C" w:rsidRDefault="00EA0F0C" w:rsidP="000E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Различаются ли их дисперсии и средние значения?</w:t>
            </w:r>
          </w:p>
          <w:p w:rsidR="0036505F" w:rsidRDefault="0036505F" w:rsidP="000E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05F">
              <w:rPr>
                <w:rFonts w:ascii="Times New Roman" w:hAnsi="Times New Roman" w:cs="Times New Roman"/>
                <w:b/>
                <w:sz w:val="24"/>
                <w:szCs w:val="24"/>
              </w:rPr>
              <w:t>Задача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Имеются две выборки:</w:t>
            </w:r>
          </w:p>
          <w:p w:rsidR="0036505F" w:rsidRDefault="0036505F" w:rsidP="000E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Различаются ли их средние значения:</w:t>
            </w:r>
          </w:p>
          <w:p w:rsidR="0036505F" w:rsidRPr="0036505F" w:rsidRDefault="0036505F" w:rsidP="0036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Выборка 1: </w:t>
            </w:r>
            <w:r w:rsidRPr="0036505F">
              <w:rPr>
                <w:rFonts w:ascii="Times New Roman" w:hAnsi="Times New Roman" w:cs="Times New Roman"/>
                <w:sz w:val="24"/>
                <w:szCs w:val="24"/>
              </w:rPr>
              <w:t xml:space="preserve">12   14   13   16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11   9   13   15  15   18   14</w:t>
            </w:r>
          </w:p>
          <w:p w:rsidR="0036505F" w:rsidRPr="0036505F" w:rsidRDefault="0036505F" w:rsidP="0036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Выборка 2: </w:t>
            </w:r>
            <w:r w:rsidRPr="0036505F">
              <w:rPr>
                <w:rFonts w:ascii="Times New Roman" w:hAnsi="Times New Roman" w:cs="Times New Roman"/>
                <w:sz w:val="24"/>
                <w:szCs w:val="24"/>
              </w:rPr>
              <w:t>13   9   11   10   7   6   8  10   11</w:t>
            </w:r>
          </w:p>
          <w:p w:rsidR="000E5C80" w:rsidRPr="000E5C80" w:rsidRDefault="000E5C80" w:rsidP="00EA0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C80" w:rsidRPr="000E5C80" w:rsidTr="000E5C80">
        <w:tc>
          <w:tcPr>
            <w:tcW w:w="9571" w:type="dxa"/>
          </w:tcPr>
          <w:p w:rsidR="00B75367" w:rsidRDefault="00B75367" w:rsidP="006A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5C80" w:rsidRPr="006A35CD" w:rsidRDefault="006A35CD" w:rsidP="006A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C80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3. Задачи.</w:t>
            </w:r>
          </w:p>
          <w:p w:rsidR="006A35CD" w:rsidRDefault="006A35CD" w:rsidP="006A35C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F0C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0E5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Массовая доля меди в эталонном образце составляет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(65.00±0.01)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%. В ходе измерений  были получены значения: 65.</w:t>
            </w:r>
            <w:r w:rsidRPr="00B20350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 65.</w:t>
            </w:r>
            <w:r w:rsidRPr="00B20350">
              <w:rPr>
                <w:rFonts w:ascii="Times New Roman" w:eastAsiaTheme="minorEastAsia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 65.</w:t>
            </w:r>
            <w:r w:rsidRPr="00B20350">
              <w:rPr>
                <w:rFonts w:ascii="Times New Roman" w:eastAsiaTheme="minorEastAsia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 65.</w:t>
            </w:r>
            <w:r w:rsidRPr="00B20350">
              <w:rPr>
                <w:rFonts w:ascii="Times New Roman" w:eastAsiaTheme="minorEastAsia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 65.</w:t>
            </w:r>
            <w:r w:rsidRPr="00B20350">
              <w:rPr>
                <w:rFonts w:ascii="Times New Roman" w:eastAsiaTheme="minorEastAsia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 66.</w:t>
            </w:r>
            <w:r w:rsidRPr="00B20350">
              <w:rPr>
                <w:rFonts w:ascii="Times New Roman" w:eastAsiaTheme="minorEastAsia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 Содержит ли методика систематическую погрешность?</w:t>
            </w:r>
          </w:p>
          <w:p w:rsidR="006A35CD" w:rsidRDefault="006A35CD" w:rsidP="006A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F0C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0E5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ходе бросания игральной кости было получено следующее эмпирическое распределение: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34"/>
              <w:gridCol w:w="1334"/>
              <w:gridCol w:w="1334"/>
              <w:gridCol w:w="1334"/>
              <w:gridCol w:w="1334"/>
              <w:gridCol w:w="1335"/>
              <w:gridCol w:w="1335"/>
            </w:tblGrid>
            <w:tr w:rsidR="006A35CD" w:rsidTr="000242BE">
              <w:tc>
                <w:tcPr>
                  <w:tcW w:w="1334" w:type="dxa"/>
                </w:tcPr>
                <w:p w:rsidR="006A35CD" w:rsidRDefault="006A35CD" w:rsidP="000242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Грань</w:t>
                  </w:r>
                </w:p>
              </w:tc>
              <w:tc>
                <w:tcPr>
                  <w:tcW w:w="1334" w:type="dxa"/>
                </w:tcPr>
                <w:p w:rsidR="006A35CD" w:rsidRDefault="006A35CD" w:rsidP="000242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34" w:type="dxa"/>
                </w:tcPr>
                <w:p w:rsidR="006A35CD" w:rsidRDefault="006A35CD" w:rsidP="000242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34" w:type="dxa"/>
                </w:tcPr>
                <w:p w:rsidR="006A35CD" w:rsidRDefault="006A35CD" w:rsidP="000242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34" w:type="dxa"/>
                </w:tcPr>
                <w:p w:rsidR="006A35CD" w:rsidRDefault="006A35CD" w:rsidP="000242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35" w:type="dxa"/>
                </w:tcPr>
                <w:p w:rsidR="006A35CD" w:rsidRDefault="006A35CD" w:rsidP="000242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35" w:type="dxa"/>
                </w:tcPr>
                <w:p w:rsidR="006A35CD" w:rsidRDefault="006A35CD" w:rsidP="000242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6A35CD" w:rsidTr="000242BE">
              <w:tc>
                <w:tcPr>
                  <w:tcW w:w="1334" w:type="dxa"/>
                </w:tcPr>
                <w:p w:rsidR="006A35CD" w:rsidRDefault="006A35CD" w:rsidP="000242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Частота</w:t>
                  </w:r>
                </w:p>
              </w:tc>
              <w:tc>
                <w:tcPr>
                  <w:tcW w:w="1334" w:type="dxa"/>
                </w:tcPr>
                <w:p w:rsidR="006A35CD" w:rsidRDefault="006A35CD" w:rsidP="000242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34" w:type="dxa"/>
                </w:tcPr>
                <w:p w:rsidR="006A35CD" w:rsidRDefault="006A35CD" w:rsidP="000242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334" w:type="dxa"/>
                </w:tcPr>
                <w:p w:rsidR="006A35CD" w:rsidRDefault="006A35CD" w:rsidP="000242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34" w:type="dxa"/>
                </w:tcPr>
                <w:p w:rsidR="006A35CD" w:rsidRDefault="006A35CD" w:rsidP="000242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35" w:type="dxa"/>
                </w:tcPr>
                <w:p w:rsidR="006A35CD" w:rsidRDefault="006A35CD" w:rsidP="000242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335" w:type="dxa"/>
                </w:tcPr>
                <w:p w:rsidR="006A35CD" w:rsidRDefault="006A35CD" w:rsidP="000242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</w:tbl>
          <w:p w:rsidR="006A35CD" w:rsidRPr="000E5C80" w:rsidRDefault="006A35CD" w:rsidP="006A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критерия Пирсона проверить, верна ли гипотеза о равномерном распределении.</w:t>
            </w:r>
          </w:p>
          <w:p w:rsidR="006A35CD" w:rsidRDefault="006A35CD" w:rsidP="006A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F0C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</w:t>
            </w:r>
            <w:r w:rsidRPr="000E5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помощью пакета анализа данных сгенерируйте 100 нормально распределённых чисел 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σ=2.5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μ=12.5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). Используя критерий Пирсона, докажите, что полученная выборка является нормально распределённой.</w:t>
            </w:r>
          </w:p>
          <w:p w:rsidR="006A35CD" w:rsidRDefault="006A35CD" w:rsidP="006A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F0C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</w:t>
            </w:r>
            <w:r w:rsidRPr="000E5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Имеются две выборки: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4"/>
              <w:gridCol w:w="934"/>
              <w:gridCol w:w="934"/>
              <w:gridCol w:w="934"/>
              <w:gridCol w:w="934"/>
              <w:gridCol w:w="934"/>
              <w:gridCol w:w="934"/>
              <w:gridCol w:w="934"/>
              <w:gridCol w:w="934"/>
              <w:gridCol w:w="934"/>
            </w:tblGrid>
            <w:tr w:rsidR="006A35CD" w:rsidTr="000242BE">
              <w:tc>
                <w:tcPr>
                  <w:tcW w:w="934" w:type="dxa"/>
                </w:tcPr>
                <w:p w:rsidR="006A35CD" w:rsidRDefault="006A35CD" w:rsidP="000242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934" w:type="dxa"/>
                </w:tcPr>
                <w:p w:rsidR="006A35CD" w:rsidRDefault="006A35CD" w:rsidP="000242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934" w:type="dxa"/>
                </w:tcPr>
                <w:p w:rsidR="006A35CD" w:rsidRDefault="006A35CD" w:rsidP="000242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934" w:type="dxa"/>
                </w:tcPr>
                <w:p w:rsidR="006A35CD" w:rsidRDefault="006A35CD" w:rsidP="000242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934" w:type="dxa"/>
                </w:tcPr>
                <w:p w:rsidR="006A35CD" w:rsidRDefault="006A35CD" w:rsidP="000242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934" w:type="dxa"/>
                </w:tcPr>
                <w:p w:rsidR="006A35CD" w:rsidRDefault="006A35CD" w:rsidP="000242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934" w:type="dxa"/>
                </w:tcPr>
                <w:p w:rsidR="006A35CD" w:rsidRDefault="006A35CD" w:rsidP="000242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934" w:type="dxa"/>
                </w:tcPr>
                <w:p w:rsidR="006A35CD" w:rsidRDefault="006A35CD" w:rsidP="000242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934" w:type="dxa"/>
                </w:tcPr>
                <w:p w:rsidR="006A35CD" w:rsidRDefault="006A35CD" w:rsidP="000242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934" w:type="dxa"/>
                </w:tcPr>
                <w:p w:rsidR="006A35CD" w:rsidRDefault="006A35CD" w:rsidP="000242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79</w:t>
                  </w:r>
                </w:p>
              </w:tc>
            </w:tr>
            <w:tr w:rsidR="006A35CD" w:rsidTr="000242BE">
              <w:tc>
                <w:tcPr>
                  <w:tcW w:w="934" w:type="dxa"/>
                </w:tcPr>
                <w:p w:rsidR="006A35CD" w:rsidRDefault="006A35CD" w:rsidP="000242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934" w:type="dxa"/>
                </w:tcPr>
                <w:p w:rsidR="006A35CD" w:rsidRDefault="006A35CD" w:rsidP="000242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934" w:type="dxa"/>
                </w:tcPr>
                <w:p w:rsidR="006A35CD" w:rsidRDefault="006A35CD" w:rsidP="000242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934" w:type="dxa"/>
                </w:tcPr>
                <w:p w:rsidR="006A35CD" w:rsidRDefault="006A35CD" w:rsidP="000242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934" w:type="dxa"/>
                </w:tcPr>
                <w:p w:rsidR="006A35CD" w:rsidRDefault="006A35CD" w:rsidP="000242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934" w:type="dxa"/>
                </w:tcPr>
                <w:p w:rsidR="006A35CD" w:rsidRDefault="006A35CD" w:rsidP="000242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934" w:type="dxa"/>
                </w:tcPr>
                <w:p w:rsidR="006A35CD" w:rsidRDefault="006A35CD" w:rsidP="000242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934" w:type="dxa"/>
                </w:tcPr>
                <w:p w:rsidR="006A35CD" w:rsidRDefault="006A35CD" w:rsidP="000242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934" w:type="dxa"/>
                </w:tcPr>
                <w:p w:rsidR="006A35CD" w:rsidRDefault="006A35CD" w:rsidP="000242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934" w:type="dxa"/>
                </w:tcPr>
                <w:p w:rsidR="006A35CD" w:rsidRDefault="006A35CD" w:rsidP="000242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62</w:t>
                  </w:r>
                </w:p>
              </w:tc>
            </w:tr>
          </w:tbl>
          <w:p w:rsidR="006A35CD" w:rsidRDefault="006A35CD" w:rsidP="006A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Различаются ли их дисперсии и средние значения?</w:t>
            </w:r>
          </w:p>
          <w:p w:rsidR="006A35CD" w:rsidRDefault="006A35CD" w:rsidP="006A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05F">
              <w:rPr>
                <w:rFonts w:ascii="Times New Roman" w:hAnsi="Times New Roman" w:cs="Times New Roman"/>
                <w:b/>
                <w:sz w:val="24"/>
                <w:szCs w:val="24"/>
              </w:rPr>
              <w:t>Задача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Имеются две выборки:</w:t>
            </w:r>
          </w:p>
          <w:p w:rsidR="006A35CD" w:rsidRDefault="006A35CD" w:rsidP="006A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Различаются ли их средние значения:</w:t>
            </w:r>
          </w:p>
          <w:p w:rsidR="006A35CD" w:rsidRPr="0036505F" w:rsidRDefault="006A35CD" w:rsidP="006A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Выборка 1: </w:t>
            </w:r>
            <w:r w:rsidRPr="0036505F">
              <w:rPr>
                <w:rFonts w:ascii="Times New Roman" w:hAnsi="Times New Roman" w:cs="Times New Roman"/>
                <w:sz w:val="24"/>
                <w:szCs w:val="24"/>
              </w:rPr>
              <w:t xml:space="preserve">12   14   13   16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11   9   13   15  15   18   14</w:t>
            </w:r>
          </w:p>
          <w:p w:rsidR="006A35CD" w:rsidRPr="0036505F" w:rsidRDefault="006A35CD" w:rsidP="006A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Выборка 2: </w:t>
            </w:r>
            <w:r w:rsidRPr="0036505F">
              <w:rPr>
                <w:rFonts w:ascii="Times New Roman" w:hAnsi="Times New Roman" w:cs="Times New Roman"/>
                <w:sz w:val="24"/>
                <w:szCs w:val="24"/>
              </w:rPr>
              <w:t>13   9   11   10   7   6   8  10   11</w:t>
            </w:r>
          </w:p>
          <w:p w:rsidR="006A35CD" w:rsidRPr="000E5C80" w:rsidRDefault="006A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E54" w:rsidRPr="000E5C80" w:rsidRDefault="007E2E54">
      <w:pPr>
        <w:rPr>
          <w:rFonts w:ascii="Times New Roman" w:hAnsi="Times New Roman" w:cs="Times New Roman"/>
          <w:sz w:val="24"/>
          <w:szCs w:val="24"/>
        </w:rPr>
      </w:pPr>
    </w:p>
    <w:sectPr w:rsidR="007E2E54" w:rsidRPr="000E5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21B28"/>
    <w:multiLevelType w:val="hybridMultilevel"/>
    <w:tmpl w:val="F802E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C80"/>
    <w:rsid w:val="000E5C80"/>
    <w:rsid w:val="0014633D"/>
    <w:rsid w:val="0036505F"/>
    <w:rsid w:val="004906C4"/>
    <w:rsid w:val="006A35CD"/>
    <w:rsid w:val="007E2E54"/>
    <w:rsid w:val="00B20350"/>
    <w:rsid w:val="00B75367"/>
    <w:rsid w:val="00BE5819"/>
    <w:rsid w:val="00EA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5C80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0E5C8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E5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5C80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0E5C8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E5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4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Восков</dc:creator>
  <cp:keywords/>
  <dc:description/>
  <cp:lastModifiedBy>Восков</cp:lastModifiedBy>
  <cp:revision>6</cp:revision>
  <cp:lastPrinted>2014-10-07T06:14:00Z</cp:lastPrinted>
  <dcterms:created xsi:type="dcterms:W3CDTF">2014-10-07T05:08:00Z</dcterms:created>
  <dcterms:modified xsi:type="dcterms:W3CDTF">2014-10-07T06:26:00Z</dcterms:modified>
</cp:coreProperties>
</file>